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57" w:rsidRDefault="009D7120">
      <w:pPr>
        <w:spacing w:after="0"/>
        <w:ind w:left="661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CURRICULUM VITAE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6053" w:type="dxa"/>
        <w:tblInd w:w="5" w:type="dxa"/>
        <w:tblLook w:val="04A0" w:firstRow="1" w:lastRow="0" w:firstColumn="1" w:lastColumn="0" w:noHBand="0" w:noVBand="1"/>
      </w:tblPr>
      <w:tblGrid>
        <w:gridCol w:w="3382"/>
        <w:gridCol w:w="2671"/>
      </w:tblGrid>
      <w:tr w:rsidR="00232257">
        <w:trPr>
          <w:trHeight w:val="645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232257" w:rsidRDefault="009D7120"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232257" w:rsidRDefault="009D7120"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232257" w:rsidRDefault="00232257"/>
        </w:tc>
      </w:tr>
      <w:tr w:rsidR="00232257">
        <w:trPr>
          <w:trHeight w:val="445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232257" w:rsidRDefault="009D7120">
            <w:pPr>
              <w:ind w:left="8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232257" w:rsidRDefault="009D7120">
            <w:pPr>
              <w:ind w:right="75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KALADEVI.B </w:t>
            </w:r>
          </w:p>
        </w:tc>
      </w:tr>
      <w:tr w:rsidR="00232257">
        <w:trPr>
          <w:trHeight w:val="573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257" w:rsidRDefault="009D7120">
            <w:pPr>
              <w:ind w:left="8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Age/ Sex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257" w:rsidRDefault="009D7120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: 3</w:t>
            </w:r>
            <w:r w:rsidR="000232AE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Years, Female </w:t>
            </w:r>
          </w:p>
        </w:tc>
      </w:tr>
      <w:tr w:rsidR="00232257">
        <w:trPr>
          <w:trHeight w:val="442"/>
        </w:trPr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57" w:rsidRDefault="009D7120">
            <w:pPr>
              <w:ind w:right="2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Qualification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57" w:rsidRDefault="009D7120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M.B.B.S., DGO., </w:t>
            </w:r>
          </w:p>
        </w:tc>
      </w:tr>
    </w:tbl>
    <w:p w:rsidR="00232257" w:rsidRDefault="009D7120">
      <w:pPr>
        <w:spacing w:after="220"/>
        <w:ind w:left="836" w:hanging="10"/>
      </w:pPr>
      <w:r>
        <w:rPr>
          <w:rFonts w:ascii="Times New Roman" w:eastAsia="Times New Roman" w:hAnsi="Times New Roman" w:cs="Times New Roman"/>
          <w:sz w:val="28"/>
        </w:rPr>
        <w:t xml:space="preserve">Contact no: 9486151160  </w:t>
      </w:r>
    </w:p>
    <w:p w:rsidR="00232257" w:rsidRDefault="009D7120">
      <w:pPr>
        <w:spacing w:after="220"/>
        <w:ind w:left="836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9944788067 </w:t>
      </w:r>
    </w:p>
    <w:p w:rsidR="000232AE" w:rsidRDefault="009D7120">
      <w:pPr>
        <w:spacing w:after="220"/>
        <w:ind w:left="8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Mail </w:t>
      </w:r>
      <w:proofErr w:type="spellStart"/>
      <w:r>
        <w:rPr>
          <w:rFonts w:ascii="Times New Roman" w:eastAsia="Times New Roman" w:hAnsi="Times New Roman" w:cs="Times New Roman"/>
          <w:sz w:val="28"/>
        </w:rPr>
        <w:t>I.d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dr.kala87@yahoo.in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232AE"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0232AE">
      <w:pPr>
        <w:spacing w:after="220"/>
        <w:ind w:left="836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9D7120">
        <w:rPr>
          <w:rFonts w:ascii="Times New Roman" w:eastAsia="Times New Roman" w:hAnsi="Times New Roman" w:cs="Times New Roman"/>
          <w:sz w:val="28"/>
        </w:rPr>
        <w:t xml:space="preserve">drkaladevi111987@gmail.com </w:t>
      </w:r>
    </w:p>
    <w:p w:rsidR="00232257" w:rsidRDefault="009D7120">
      <w:pPr>
        <w:spacing w:after="0"/>
        <w:ind w:left="82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30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Present Designation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 Consultant,</w:t>
      </w:r>
      <w:r w:rsidR="000232AE">
        <w:rPr>
          <w:rFonts w:ascii="Times New Roman" w:eastAsia="Times New Roman" w:hAnsi="Times New Roman" w:cs="Times New Roman"/>
          <w:sz w:val="28"/>
        </w:rPr>
        <w:t xml:space="preserve"> JP FERTILITY AND WOMEN’S CARE </w:t>
      </w:r>
      <w:r>
        <w:rPr>
          <w:rFonts w:ascii="Times New Roman" w:eastAsia="Times New Roman" w:hAnsi="Times New Roman" w:cs="Times New Roman"/>
          <w:sz w:val="28"/>
        </w:rPr>
        <w:t xml:space="preserve">Pollachi 642001. </w:t>
      </w:r>
    </w:p>
    <w:p w:rsidR="00232257" w:rsidRDefault="009D7120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pStyle w:val="Heading1"/>
        <w:spacing w:after="290"/>
      </w:pPr>
      <w:r>
        <w:t>ACADEMIC QUALIFICATION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</w:t>
      </w:r>
    </w:p>
    <w:p w:rsidR="00232257" w:rsidRDefault="009D7120">
      <w:pPr>
        <w:spacing w:after="0" w:line="260" w:lineRule="auto"/>
        <w:ind w:left="10" w:hanging="10"/>
      </w:pPr>
      <w:r>
        <w:rPr>
          <w:rFonts w:ascii="Arial" w:eastAsia="Arial" w:hAnsi="Arial" w:cs="Arial"/>
          <w:sz w:val="28"/>
        </w:rPr>
        <w:t xml:space="preserve">M.B.B.S -Madurai Medical college -Madurai </w:t>
      </w:r>
    </w:p>
    <w:p w:rsidR="00232257" w:rsidRDefault="009D7120">
      <w:pPr>
        <w:spacing w:after="0"/>
        <w:ind w:left="5"/>
      </w:pPr>
      <w:r>
        <w:rPr>
          <w:rFonts w:ascii="Arial" w:eastAsia="Arial" w:hAnsi="Arial" w:cs="Arial"/>
          <w:sz w:val="28"/>
        </w:rPr>
        <w:t xml:space="preserve"> </w:t>
      </w:r>
    </w:p>
    <w:p w:rsidR="00232257" w:rsidRDefault="009D7120">
      <w:pPr>
        <w:spacing w:after="0" w:line="260" w:lineRule="auto"/>
        <w:ind w:left="10" w:hanging="1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D.G.O - Madras Medical College, Chennai </w:t>
      </w:r>
    </w:p>
    <w:p w:rsidR="000232AE" w:rsidRDefault="000232AE">
      <w:pPr>
        <w:spacing w:after="0" w:line="260" w:lineRule="auto"/>
        <w:ind w:left="10" w:hanging="10"/>
      </w:pPr>
      <w:r>
        <w:t xml:space="preserve"> </w:t>
      </w:r>
    </w:p>
    <w:p w:rsidR="000232AE" w:rsidRDefault="000232AE">
      <w:pPr>
        <w:spacing w:after="0" w:line="260" w:lineRule="auto"/>
        <w:ind w:left="10" w:hanging="10"/>
        <w:rPr>
          <w:sz w:val="32"/>
          <w:szCs w:val="32"/>
        </w:rPr>
      </w:pPr>
      <w:r>
        <w:rPr>
          <w:sz w:val="32"/>
          <w:szCs w:val="32"/>
        </w:rPr>
        <w:t>DART-KIEL GERMANY</w:t>
      </w:r>
    </w:p>
    <w:p w:rsidR="000232AE" w:rsidRDefault="000232AE">
      <w:pPr>
        <w:spacing w:after="0" w:line="260" w:lineRule="auto"/>
        <w:ind w:left="10" w:hanging="10"/>
        <w:rPr>
          <w:sz w:val="32"/>
          <w:szCs w:val="32"/>
        </w:rPr>
      </w:pPr>
    </w:p>
    <w:p w:rsidR="000232AE" w:rsidRPr="000232AE" w:rsidRDefault="000232AE">
      <w:pPr>
        <w:spacing w:after="0" w:line="260" w:lineRule="auto"/>
        <w:ind w:left="10" w:hanging="10"/>
        <w:rPr>
          <w:sz w:val="32"/>
          <w:szCs w:val="32"/>
        </w:rPr>
      </w:pPr>
      <w:r>
        <w:rPr>
          <w:sz w:val="32"/>
          <w:szCs w:val="32"/>
        </w:rPr>
        <w:t>FRM -UKSH</w:t>
      </w:r>
    </w:p>
    <w:p w:rsidR="00232257" w:rsidRDefault="009D7120">
      <w:pPr>
        <w:spacing w:after="0"/>
        <w:ind w:left="5"/>
      </w:pPr>
      <w:r>
        <w:rPr>
          <w:rFonts w:ascii="Arial" w:eastAsia="Arial" w:hAnsi="Arial" w:cs="Arial"/>
          <w:sz w:val="28"/>
        </w:rPr>
        <w:t xml:space="preserve"> </w:t>
      </w:r>
    </w:p>
    <w:p w:rsidR="00232257" w:rsidRDefault="009D7120">
      <w:pPr>
        <w:spacing w:after="0"/>
        <w:ind w:left="5"/>
      </w:pPr>
      <w:r>
        <w:rPr>
          <w:rFonts w:ascii="Arial" w:eastAsia="Arial" w:hAnsi="Arial" w:cs="Arial"/>
          <w:sz w:val="28"/>
        </w:rPr>
        <w:t xml:space="preserve"> </w:t>
      </w:r>
    </w:p>
    <w:p w:rsidR="00232257" w:rsidRDefault="009D7120">
      <w:pPr>
        <w:spacing w:after="0"/>
        <w:ind w:left="5"/>
      </w:pPr>
      <w:r>
        <w:rPr>
          <w:rFonts w:ascii="Arial" w:eastAsia="Arial" w:hAnsi="Arial" w:cs="Arial"/>
          <w:sz w:val="28"/>
        </w:rPr>
        <w:t xml:space="preserve"> </w:t>
      </w:r>
    </w:p>
    <w:p w:rsidR="00232257" w:rsidRDefault="009D7120">
      <w:pPr>
        <w:spacing w:after="295"/>
        <w:ind w:left="1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BOARD CERTIFICATION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32257" w:rsidRDefault="009D7120">
      <w:pPr>
        <w:spacing w:after="0"/>
        <w:ind w:left="15" w:hanging="10"/>
      </w:pPr>
      <w:r>
        <w:rPr>
          <w:rFonts w:ascii="Times New Roman" w:eastAsia="Times New Roman" w:hAnsi="Times New Roman" w:cs="Times New Roman"/>
          <w:sz w:val="28"/>
        </w:rPr>
        <w:t xml:space="preserve">The Tamil Nadu </w:t>
      </w:r>
      <w:proofErr w:type="spellStart"/>
      <w:r>
        <w:rPr>
          <w:rFonts w:ascii="Times New Roman" w:eastAsia="Times New Roman" w:hAnsi="Times New Roman" w:cs="Times New Roman"/>
          <w:sz w:val="28"/>
        </w:rPr>
        <w:t>Dr.M.G.R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Medical University </w:t>
      </w:r>
    </w:p>
    <w:p w:rsidR="00232257" w:rsidRDefault="009D7120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19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pStyle w:val="Heading1"/>
        <w:spacing w:after="220"/>
        <w:ind w:left="115"/>
      </w:pPr>
      <w:r>
        <w:lastRenderedPageBreak/>
        <w:t>REGISTRATION WITH PROFESSIONAL BODIES</w:t>
      </w:r>
      <w:r>
        <w:rPr>
          <w:u w:val="none"/>
        </w:rPr>
        <w:t xml:space="preserve"> </w:t>
      </w:r>
    </w:p>
    <w:p w:rsidR="00232257" w:rsidRDefault="009D7120">
      <w:pPr>
        <w:spacing w:after="225"/>
        <w:ind w:left="1541" w:hanging="10"/>
      </w:pPr>
      <w:r>
        <w:rPr>
          <w:rFonts w:ascii="Times New Roman" w:eastAsia="Times New Roman" w:hAnsi="Times New Roman" w:cs="Times New Roman"/>
          <w:sz w:val="28"/>
        </w:rPr>
        <w:t xml:space="preserve">Registered in Tamil Nadu Medical Council </w:t>
      </w:r>
    </w:p>
    <w:p w:rsidR="00232257" w:rsidRDefault="009D7120">
      <w:pPr>
        <w:spacing w:after="217"/>
        <w:ind w:left="1541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Reg.No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:93401 </w:t>
      </w:r>
    </w:p>
    <w:p w:rsidR="00232257" w:rsidRDefault="009D7120">
      <w:pPr>
        <w:spacing w:after="0"/>
        <w:ind w:left="1541" w:hanging="10"/>
      </w:pPr>
      <w:r>
        <w:rPr>
          <w:rFonts w:ascii="Times New Roman" w:eastAsia="Times New Roman" w:hAnsi="Times New Roman" w:cs="Times New Roman"/>
          <w:sz w:val="28"/>
        </w:rPr>
        <w:t xml:space="preserve">Member in IMA </w:t>
      </w:r>
      <w:r>
        <w:rPr>
          <w:rFonts w:ascii="Arial" w:eastAsia="Arial" w:hAnsi="Arial" w:cs="Arial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Pollachi Branch </w:t>
      </w:r>
    </w:p>
    <w:p w:rsidR="00232257" w:rsidRDefault="009D7120">
      <w:pPr>
        <w:spacing w:after="0"/>
        <w:ind w:left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232257" w:rsidRDefault="009D7120">
      <w:pPr>
        <w:spacing w:after="0"/>
        <w:ind w:left="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32257" w:rsidRDefault="009D7120">
      <w:pPr>
        <w:pStyle w:val="Heading1"/>
      </w:pPr>
      <w:r>
        <w:t>AREA OF SPECIALIZATION</w:t>
      </w:r>
      <w:r>
        <w:rPr>
          <w:u w:val="none"/>
        </w:rPr>
        <w:t xml:space="preserve">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1541" w:hanging="10"/>
      </w:pPr>
      <w:r>
        <w:rPr>
          <w:rFonts w:ascii="Times New Roman" w:eastAsia="Times New Roman" w:hAnsi="Times New Roman" w:cs="Times New Roman"/>
          <w:sz w:val="28"/>
        </w:rPr>
        <w:t xml:space="preserve">High risk Obstetrics 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1541" w:hanging="10"/>
      </w:pPr>
      <w:r>
        <w:rPr>
          <w:rFonts w:ascii="Arial" w:eastAsia="Arial" w:hAnsi="Arial" w:cs="Arial"/>
          <w:sz w:val="28"/>
        </w:rPr>
        <w:t>Infertility</w:t>
      </w:r>
      <w:r>
        <w:rPr>
          <w:rFonts w:ascii="Times New Roman" w:eastAsia="Times New Roman" w:hAnsi="Times New Roman" w:cs="Times New Roman"/>
          <w:sz w:val="28"/>
        </w:rPr>
        <w:t xml:space="preserve"> and assisted reproductive therapy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POSITIONS HELD </w:t>
      </w:r>
    </w:p>
    <w:tbl>
      <w:tblPr>
        <w:tblStyle w:val="TableGrid"/>
        <w:tblW w:w="9899" w:type="dxa"/>
        <w:tblInd w:w="-105" w:type="dxa"/>
        <w:tblCellMar>
          <w:top w:w="12" w:type="dxa"/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2606"/>
        <w:gridCol w:w="7293"/>
      </w:tblGrid>
      <w:tr w:rsidR="00232257">
        <w:trPr>
          <w:trHeight w:val="1565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r>
              <w:rPr>
                <w:rFonts w:ascii="Arial" w:eastAsia="Arial" w:hAnsi="Arial" w:cs="Arial"/>
                <w:sz w:val="28"/>
              </w:rPr>
              <w:t xml:space="preserve">2015-2016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pPr>
              <w:spacing w:after="240"/>
              <w:ind w:left="720" w:hanging="360"/>
            </w:pPr>
            <w:r>
              <w:rPr>
                <w:rFonts w:ascii="Segoe UI Symbol" w:eastAsia="Segoe UI Symbol" w:hAnsi="Segoe UI Symbol" w:cs="Segoe UI Symbol"/>
                <w:sz w:val="28"/>
              </w:rPr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Registrar in department of Obstetrics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Institute of Obstetrics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Egmore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Chennai.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232257" w:rsidRDefault="009D7120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32257">
        <w:trPr>
          <w:trHeight w:val="1560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r>
              <w:rPr>
                <w:rFonts w:ascii="Arial" w:eastAsia="Arial" w:hAnsi="Arial" w:cs="Arial"/>
                <w:sz w:val="28"/>
              </w:rPr>
              <w:t xml:space="preserve">2016-2017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pPr>
              <w:ind w:left="360"/>
            </w:pPr>
            <w:r>
              <w:rPr>
                <w:rFonts w:ascii="Segoe UI Symbol" w:eastAsia="Segoe UI Symbol" w:hAnsi="Segoe UI Symbol" w:cs="Segoe UI Symbol"/>
                <w:sz w:val="28"/>
              </w:rPr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Senior Registrar in department of Obstetrics and </w:t>
            </w:r>
          </w:p>
          <w:p w:rsidR="00232257" w:rsidRDefault="009D7120">
            <w:pPr>
              <w:ind w:left="72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- Institute of Social Obstetrics and Kasturba Gandhi Hospital for Women and Children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Chepauk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Triplicane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Chennai.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232257">
        <w:trPr>
          <w:trHeight w:val="921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r>
              <w:rPr>
                <w:rFonts w:ascii="Arial" w:eastAsia="Arial" w:hAnsi="Arial" w:cs="Arial"/>
                <w:sz w:val="28"/>
              </w:rPr>
              <w:t xml:space="preserve">2017-2019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8"/>
              </w:rPr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Junior consultant in department of Obstetrics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KM hospital, Palghat road Pollachi. </w:t>
            </w:r>
          </w:p>
        </w:tc>
      </w:tr>
      <w:tr w:rsidR="00232257">
        <w:trPr>
          <w:trHeight w:val="1241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r>
              <w:rPr>
                <w:rFonts w:ascii="Arial" w:eastAsia="Arial" w:hAnsi="Arial" w:cs="Arial"/>
                <w:sz w:val="28"/>
              </w:rPr>
              <w:t xml:space="preserve">2020-2022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7" w:rsidRDefault="009D7120">
            <w:pPr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Segoe UI Symbol" w:eastAsia="Segoe UI Symbol" w:hAnsi="Segoe UI Symbol" w:cs="Segoe UI Symbol"/>
                <w:sz w:val="28"/>
              </w:rPr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Assistant surgeon in department of Obstetrics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Government headquarters hospital Pollachi. </w:t>
            </w:r>
          </w:p>
          <w:p w:rsidR="000232AE" w:rsidRDefault="000232AE" w:rsidP="000232AE"/>
        </w:tc>
      </w:tr>
    </w:tbl>
    <w:p w:rsidR="00232257" w:rsidRDefault="000232AE">
      <w:pPr>
        <w:spacing w:after="0"/>
        <w:ind w:left="5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FROM 2023 till </w:t>
      </w:r>
      <w:proofErr w:type="gramStart"/>
      <w:r>
        <w:rPr>
          <w:rFonts w:ascii="Arial" w:eastAsia="Arial" w:hAnsi="Arial" w:cs="Arial"/>
          <w:sz w:val="28"/>
        </w:rPr>
        <w:t>now  –</w:t>
      </w:r>
      <w:proofErr w:type="gramEnd"/>
      <w:r>
        <w:rPr>
          <w:rFonts w:ascii="Arial" w:eastAsia="Arial" w:hAnsi="Arial" w:cs="Arial"/>
          <w:sz w:val="28"/>
        </w:rPr>
        <w:t xml:space="preserve">   consultant </w:t>
      </w:r>
      <w:r w:rsidR="009D7120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in JP fertility and women’s care at </w:t>
      </w:r>
      <w:proofErr w:type="spellStart"/>
      <w:r>
        <w:rPr>
          <w:rFonts w:ascii="Arial" w:eastAsia="Arial" w:hAnsi="Arial" w:cs="Arial"/>
          <w:sz w:val="28"/>
        </w:rPr>
        <w:t>polllachi</w:t>
      </w:r>
      <w:proofErr w:type="spellEnd"/>
    </w:p>
    <w:p w:rsidR="000232AE" w:rsidRDefault="000232AE">
      <w:pPr>
        <w:spacing w:after="0"/>
        <w:ind w:left="5"/>
      </w:pP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2257" w:rsidRDefault="009D7120">
      <w:pPr>
        <w:pStyle w:val="Heading1"/>
        <w:ind w:left="1556"/>
      </w:pPr>
      <w:r>
        <w:lastRenderedPageBreak/>
        <w:t xml:space="preserve">Special training in infertility </w:t>
      </w:r>
      <w:r>
        <w:rPr>
          <w:u w:val="none"/>
        </w:rPr>
        <w:t xml:space="preserve"> </w:t>
      </w:r>
    </w:p>
    <w:p w:rsidR="00232257" w:rsidRDefault="009D7120">
      <w:pPr>
        <w:spacing w:after="114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232257" w:rsidRDefault="009D7120">
      <w:pPr>
        <w:numPr>
          <w:ilvl w:val="0"/>
          <w:numId w:val="1"/>
        </w:numPr>
        <w:spacing w:after="0"/>
        <w:ind w:right="213" w:firstLine="2296"/>
      </w:pPr>
      <w:r>
        <w:rPr>
          <w:rFonts w:ascii="Arial" w:eastAsia="Arial" w:hAnsi="Arial" w:cs="Arial"/>
          <w:sz w:val="28"/>
        </w:rPr>
        <w:t xml:space="preserve">Advanced diploma in ART and reproductive </w:t>
      </w:r>
    </w:p>
    <w:p w:rsidR="00232257" w:rsidRDefault="009D7120">
      <w:pPr>
        <w:spacing w:after="0" w:line="260" w:lineRule="auto"/>
        <w:ind w:left="10" w:hanging="10"/>
      </w:pPr>
      <w:r>
        <w:rPr>
          <w:rFonts w:ascii="Arial" w:eastAsia="Arial" w:hAnsi="Arial" w:cs="Arial"/>
          <w:sz w:val="28"/>
        </w:rPr>
        <w:t xml:space="preserve">medicine (KIEL GERMANY) </w:t>
      </w:r>
    </w:p>
    <w:p w:rsidR="00232257" w:rsidRDefault="009D7120">
      <w:pPr>
        <w:spacing w:after="116"/>
        <w:ind w:left="2411"/>
      </w:pPr>
      <w:r>
        <w:rPr>
          <w:rFonts w:ascii="Arial" w:eastAsia="Arial" w:hAnsi="Arial" w:cs="Arial"/>
          <w:sz w:val="28"/>
        </w:rPr>
        <w:t xml:space="preserve"> </w:t>
      </w:r>
    </w:p>
    <w:p w:rsidR="00232257" w:rsidRPr="000232AE" w:rsidRDefault="009D7120">
      <w:pPr>
        <w:numPr>
          <w:ilvl w:val="0"/>
          <w:numId w:val="1"/>
        </w:numPr>
        <w:spacing w:after="0" w:line="260" w:lineRule="auto"/>
        <w:ind w:right="213" w:firstLine="2296"/>
      </w:pPr>
      <w:r>
        <w:rPr>
          <w:rFonts w:ascii="Arial" w:eastAsia="Arial" w:hAnsi="Arial" w:cs="Arial"/>
          <w:sz w:val="28"/>
        </w:rPr>
        <w:t xml:space="preserve">Hybrid ART training course in ICEAT (Birla Institute for fertility sciences) </w:t>
      </w:r>
    </w:p>
    <w:p w:rsidR="009D7120" w:rsidRDefault="000232AE" w:rsidP="009D7120">
      <w:pPr>
        <w:numPr>
          <w:ilvl w:val="0"/>
          <w:numId w:val="1"/>
        </w:numPr>
        <w:spacing w:after="0" w:line="260" w:lineRule="auto"/>
        <w:ind w:right="213" w:firstLine="2296"/>
      </w:pPr>
      <w:r>
        <w:rPr>
          <w:sz w:val="32"/>
          <w:szCs w:val="32"/>
        </w:rPr>
        <w:t>Fellowship in ART and Reproduc</w:t>
      </w:r>
      <w:r w:rsidR="00B70722">
        <w:rPr>
          <w:sz w:val="32"/>
          <w:szCs w:val="32"/>
        </w:rPr>
        <w:t>t</w:t>
      </w:r>
      <w:bookmarkStart w:id="0" w:name="_GoBack"/>
      <w:bookmarkEnd w:id="0"/>
      <w:r>
        <w:rPr>
          <w:sz w:val="32"/>
          <w:szCs w:val="32"/>
        </w:rPr>
        <w:t>ive medicine(</w:t>
      </w:r>
      <w:r w:rsidR="009D7120">
        <w:rPr>
          <w:sz w:val="32"/>
          <w:szCs w:val="32"/>
        </w:rPr>
        <w:t>KIEL GERMANY)</w:t>
      </w:r>
      <w:r w:rsidR="009D7120">
        <w:t>.</w:t>
      </w:r>
    </w:p>
    <w:p w:rsidR="00232257" w:rsidRDefault="009D7120">
      <w:pPr>
        <w:spacing w:after="0"/>
        <w:ind w:left="15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32257">
      <w:pgSz w:w="12240" w:h="15840"/>
      <w:pgMar w:top="1391" w:right="2002" w:bottom="1625" w:left="13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31F8F"/>
    <w:multiLevelType w:val="hybridMultilevel"/>
    <w:tmpl w:val="E19238A2"/>
    <w:lvl w:ilvl="0" w:tplc="1A54611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1" w:tplc="587278F8">
      <w:start w:val="1"/>
      <w:numFmt w:val="lowerLetter"/>
      <w:lvlText w:val="%2"/>
      <w:lvlJc w:val="left"/>
      <w:pPr>
        <w:ind w:left="3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2" w:tplc="2618D228">
      <w:start w:val="1"/>
      <w:numFmt w:val="lowerRoman"/>
      <w:lvlText w:val="%3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3" w:tplc="0052A270">
      <w:start w:val="1"/>
      <w:numFmt w:val="decimal"/>
      <w:lvlText w:val="%4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4" w:tplc="50BA4750">
      <w:start w:val="1"/>
      <w:numFmt w:val="lowerLetter"/>
      <w:lvlText w:val="%5"/>
      <w:lvlJc w:val="left"/>
      <w:pPr>
        <w:ind w:left="5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5" w:tplc="1F52DE34">
      <w:start w:val="1"/>
      <w:numFmt w:val="lowerRoman"/>
      <w:lvlText w:val="%6"/>
      <w:lvlJc w:val="left"/>
      <w:pPr>
        <w:ind w:left="6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6" w:tplc="2398091C">
      <w:start w:val="1"/>
      <w:numFmt w:val="decimal"/>
      <w:lvlText w:val="%7"/>
      <w:lvlJc w:val="left"/>
      <w:pPr>
        <w:ind w:left="7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7" w:tplc="C4C8A47C">
      <w:start w:val="1"/>
      <w:numFmt w:val="lowerLetter"/>
      <w:lvlText w:val="%8"/>
      <w:lvlJc w:val="left"/>
      <w:pPr>
        <w:ind w:left="7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  <w:lvl w:ilvl="8" w:tplc="BE380DCE">
      <w:start w:val="1"/>
      <w:numFmt w:val="lowerRoman"/>
      <w:lvlText w:val="%9"/>
      <w:lvlJc w:val="left"/>
      <w:pPr>
        <w:ind w:left="8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57"/>
    <w:rsid w:val="000232AE"/>
    <w:rsid w:val="00232257"/>
    <w:rsid w:val="009D7120"/>
    <w:rsid w:val="00B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86AB"/>
  <w15:docId w15:val="{E08FF93A-7DE6-4EAF-8CFF-E017E52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2025-09-08T05:45:00Z</dcterms:created>
  <dcterms:modified xsi:type="dcterms:W3CDTF">2025-09-08T05:45:00Z</dcterms:modified>
</cp:coreProperties>
</file>